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sportową pierwszym etapem do bycia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wśród Polaków systematycznie wzrasta. Obecnie nasze społeczeństwo stara się być coraz bardziej aktywne. Złe nawyki żywieniowe zastępowane są dietami, a zamiast wydawać pieniądze na zbędne rzeczy odwiedzamy chętniej sklep z odzieżą sportową.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 strój i buty i daj się ponieść sportowym emocjom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sposób na rozpoczęcie przygody ze sportem może być dobry. Wystarczy tylko mieć odpowiednie chęci i starać się być konsekwentnym. Tylko to może przyczynić się do osiągnięcia zamierzonego planu. Pierwszym przystankiem na drodze do bycia aktywnym może być 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sportową</w:t>
      </w:r>
      <w:r>
        <w:rPr>
          <w:rFonts w:ascii="calibri" w:hAnsi="calibri" w:eastAsia="calibri" w:cs="calibri"/>
          <w:sz w:val="24"/>
          <w:szCs w:val="24"/>
        </w:rPr>
        <w:t xml:space="preserve">. To właśnie tam możemy otrzymać sporą dawkę motywacji chociażby za pośrednictwem zakupionego sprzętu w postaci odzieży i obuwia.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sportową może stać się motywacyjną trampoliną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sam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z odzieżą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wystarczy. Przede wszystkim musimy pamiętać o wyznaczeniu sobie realnych celów, których będziemy się trzymać podczas realizowania ustalonego planu treningowego. Jeśli nie mieliśmy dotychczas styczności ze sportem, to nie muszą to być wielkie kamienie milowe w postaci przebiegnięcia maratonu, ale wyzwania, które jesteśmy w stanie zrealizować w stosunkowo bliskim czasie. Wyzwania te powinny być z uwzględnieniem naszego poziomu sportowego. Jeśli chcesz, aby sport stał się Twoim hobby, to zacznij od wizyty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odzieżą sportową</w:t>
      </w:r>
      <w:r>
        <w:rPr>
          <w:rFonts w:ascii="calibri" w:hAnsi="calibri" w:eastAsia="calibri" w:cs="calibri"/>
          <w:sz w:val="24"/>
          <w:szCs w:val="24"/>
        </w:rPr>
        <w:t xml:space="preserve">, a następnie stawiaj sobie coraz wyższe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2025-12-15T04:28:36+01:00</dcterms:created>
  <dcterms:modified xsi:type="dcterms:W3CDTF">2025-12-15T04:28:36+01:00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